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396" w:rsidRDefault="00693855">
      <w:pPr>
        <w:rPr>
          <w:rFonts w:cstheme="minorHAnsi"/>
          <w:szCs w:val="24"/>
        </w:rPr>
      </w:pPr>
      <w:bookmarkStart w:id="0" w:name="_GoBack"/>
      <w:bookmarkEnd w:id="0"/>
      <w:r>
        <w:rPr>
          <w:rFonts w:cstheme="minorHAnsi"/>
          <w:b/>
          <w:szCs w:val="24"/>
        </w:rPr>
        <w:t xml:space="preserve">                   </w:t>
      </w:r>
      <w:r>
        <w:rPr>
          <w:rFonts w:cstheme="minorHAnsi"/>
          <w:noProof/>
          <w:szCs w:val="24"/>
          <w:lang w:eastAsia="hr-HR"/>
          <w14:ligatures w14:val="standardContextual"/>
        </w:rPr>
        <w:drawing>
          <wp:inline distT="0" distB="0" distL="0" distR="0">
            <wp:extent cx="476250" cy="560070"/>
            <wp:effectExtent l="0" t="0" r="0" b="0"/>
            <wp:docPr id="1" name="Slika 1" descr="C:\Users\ilija\Desktop\RAZNO\GR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b/>
          <w:szCs w:val="24"/>
        </w:rPr>
        <w:t xml:space="preserve">                                                                                             </w:t>
      </w:r>
      <w:r>
        <w:rPr>
          <w:rFonts w:cstheme="minorHAnsi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theme="minorHAnsi"/>
          <w:szCs w:val="24"/>
        </w:rPr>
        <w:t xml:space="preserve">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457396">
        <w:tc>
          <w:tcPr>
            <w:tcW w:w="6379" w:type="dxa"/>
          </w:tcPr>
          <w:p w:rsidR="00457396" w:rsidRDefault="00693855">
            <w:pPr>
              <w:spacing w:line="259" w:lineRule="auto"/>
              <w:rPr>
                <w:rFonts w:cstheme="minorHAnsi"/>
                <w:b/>
                <w:szCs w:val="24"/>
              </w:rPr>
            </w:pPr>
            <w:bookmarkStart w:id="1" w:name="_Hlk128748807"/>
            <w:r>
              <w:rPr>
                <w:rFonts w:cstheme="minorHAnsi"/>
                <w:b/>
                <w:szCs w:val="24"/>
              </w:rPr>
              <w:t>REPUBLIKA HRVATSKA</w:t>
            </w:r>
          </w:p>
          <w:p w:rsidR="00457396" w:rsidRDefault="00693855">
            <w:pPr>
              <w:spacing w:after="160" w:line="259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b/>
                <w:szCs w:val="24"/>
              </w:rPr>
              <w:t>OSNOVNA ŠKOLA OKRUK U OKRUGU GORNJEM</w:t>
            </w:r>
            <w:r>
              <w:rPr>
                <w:rFonts w:cstheme="minorHAnsi"/>
                <w:szCs w:val="24"/>
              </w:rPr>
              <w:t xml:space="preserve">                                                                                                    Put Mavarčice 24B                                       </w:t>
            </w:r>
            <w:r>
              <w:rPr>
                <w:rFonts w:cstheme="minorHAnsi"/>
                <w:szCs w:val="24"/>
              </w:rPr>
              <w:t xml:space="preserve">                                                               KLASA: </w:t>
            </w:r>
            <w:r>
              <w:rPr>
                <w:rFonts w:cstheme="minorHAnsi"/>
                <w:noProof/>
                <w:szCs w:val="24"/>
              </w:rPr>
              <w:t>007-04/26-01/1</w:t>
            </w:r>
            <w:r>
              <w:rPr>
                <w:rFonts w:cstheme="minorHAnsi"/>
                <w:szCs w:val="24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cstheme="minorHAnsi"/>
                <w:noProof/>
                <w:szCs w:val="24"/>
              </w:rPr>
              <w:t>2184-7-06-26-1</w:t>
            </w:r>
            <w:r>
              <w:rPr>
                <w:rFonts w:cstheme="minorHAnsi"/>
                <w:szCs w:val="24"/>
              </w:rPr>
              <w:t xml:space="preserve">              </w:t>
            </w:r>
            <w:r>
              <w:rPr>
                <w:rFonts w:cstheme="minorHAnsi"/>
                <w:szCs w:val="24"/>
              </w:rPr>
              <w:t xml:space="preserve">                                                                                             Okrug Gornji,  15. siječnja 2026. godine</w:t>
            </w:r>
          </w:p>
        </w:tc>
        <w:tc>
          <w:tcPr>
            <w:tcW w:w="2693" w:type="dxa"/>
          </w:tcPr>
          <w:p w:rsidR="00457396" w:rsidRDefault="00693855">
            <w:pPr>
              <w:spacing w:after="160" w:line="259" w:lineRule="auto"/>
              <w:jc w:val="right"/>
              <w:rPr>
                <w:rFonts w:cstheme="minorHAnsi"/>
                <w:szCs w:val="24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:rsidR="00457396" w:rsidRDefault="00457396">
      <w:pPr>
        <w:rPr>
          <w:b/>
          <w:sz w:val="24"/>
          <w:szCs w:val="24"/>
        </w:rPr>
      </w:pPr>
    </w:p>
    <w:p w:rsidR="00457396" w:rsidRDefault="00693855">
      <w:pPr>
        <w:rPr>
          <w:b/>
          <w:sz w:val="24"/>
          <w:szCs w:val="24"/>
        </w:rPr>
      </w:pPr>
      <w:r>
        <w:rPr>
          <w:b/>
          <w:sz w:val="24"/>
          <w:szCs w:val="24"/>
        </w:rPr>
        <w:t>Predmet: Poziv na 25. sjednicu Školskog odbora</w:t>
      </w:r>
    </w:p>
    <w:p w:rsidR="00457396" w:rsidRDefault="00457396">
      <w:pPr>
        <w:rPr>
          <w:b/>
          <w:sz w:val="24"/>
          <w:szCs w:val="24"/>
        </w:rPr>
      </w:pPr>
    </w:p>
    <w:p w:rsidR="00457396" w:rsidRDefault="00693855">
      <w:pPr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 xml:space="preserve">Pozivate se dana </w:t>
      </w:r>
      <w:r>
        <w:rPr>
          <w:b/>
          <w:color w:val="000000"/>
          <w:sz w:val="24"/>
          <w:szCs w:val="24"/>
        </w:rPr>
        <w:t>19. siječnja 2026. godine (ponedjeljak) u 14:30 sati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na sjednicu Školskog odbora, u prostoru škole, na gore navedenu adresu.</w:t>
      </w:r>
    </w:p>
    <w:p w:rsidR="00457396" w:rsidRDefault="00457396">
      <w:pPr>
        <w:rPr>
          <w:sz w:val="24"/>
          <w:szCs w:val="24"/>
        </w:rPr>
      </w:pPr>
    </w:p>
    <w:p w:rsidR="00457396" w:rsidRDefault="00693855">
      <w:pPr>
        <w:rPr>
          <w:b/>
          <w:sz w:val="24"/>
          <w:szCs w:val="24"/>
        </w:rPr>
      </w:pPr>
      <w:r>
        <w:rPr>
          <w:b/>
          <w:sz w:val="24"/>
          <w:szCs w:val="24"/>
        </w:rPr>
        <w:t>Dnevni red sjednice:</w:t>
      </w:r>
    </w:p>
    <w:p w:rsidR="00457396" w:rsidRDefault="00693855">
      <w:pPr>
        <w:pStyle w:val="Odlomakpopisa"/>
        <w:numPr>
          <w:ilvl w:val="0"/>
          <w:numId w:val="4"/>
        </w:numPr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>
        <w:rPr>
          <w:b/>
          <w:sz w:val="24"/>
          <w:szCs w:val="24"/>
        </w:rPr>
        <w:t>Usvajanje zapisnika prethodne sjednice</w:t>
      </w:r>
    </w:p>
    <w:p w:rsidR="00457396" w:rsidRDefault="00693855">
      <w:pPr>
        <w:pStyle w:val="Odlomakpopisa"/>
        <w:numPr>
          <w:ilvl w:val="0"/>
          <w:numId w:val="4"/>
        </w:numPr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>
        <w:rPr>
          <w:b/>
          <w:sz w:val="24"/>
          <w:szCs w:val="24"/>
        </w:rPr>
        <w:t>Donošenje Plana nabave za 2026. godinu</w:t>
      </w:r>
    </w:p>
    <w:p w:rsidR="00457396" w:rsidRDefault="00693855">
      <w:pPr>
        <w:pStyle w:val="Odlomakpopisa"/>
        <w:numPr>
          <w:ilvl w:val="0"/>
          <w:numId w:val="4"/>
        </w:numPr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>
        <w:rPr>
          <w:b/>
          <w:sz w:val="24"/>
          <w:szCs w:val="24"/>
        </w:rPr>
        <w:t>Donošenje Odluke o davanju učionice u zakup</w:t>
      </w:r>
    </w:p>
    <w:p w:rsidR="00457396" w:rsidRDefault="00693855">
      <w:pPr>
        <w:pStyle w:val="Odlomakpopisa"/>
        <w:numPr>
          <w:ilvl w:val="0"/>
          <w:numId w:val="4"/>
        </w:numPr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Razno</w:t>
      </w:r>
    </w:p>
    <w:p w:rsidR="00457396" w:rsidRDefault="00457396">
      <w:pPr>
        <w:rPr>
          <w:b/>
          <w:sz w:val="24"/>
          <w:szCs w:val="24"/>
        </w:rPr>
      </w:pPr>
    </w:p>
    <w:p w:rsidR="00457396" w:rsidRDefault="00457396">
      <w:pPr>
        <w:rPr>
          <w:b/>
          <w:sz w:val="24"/>
          <w:szCs w:val="24"/>
        </w:rPr>
      </w:pPr>
    </w:p>
    <w:p w:rsidR="00457396" w:rsidRDefault="0069385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Predsjednica Školskog odbora:</w:t>
      </w:r>
    </w:p>
    <w:p w:rsidR="00457396" w:rsidRDefault="0069385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Lana Bakula, prof., v.r.</w:t>
      </w:r>
    </w:p>
    <w:sectPr w:rsidR="00457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38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241F1"/>
    <w:multiLevelType w:val="multilevel"/>
    <w:tmpl w:val="5E9AB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B40AA"/>
    <w:multiLevelType w:val="multilevel"/>
    <w:tmpl w:val="87ECE95E"/>
    <w:lvl w:ilvl="0">
      <w:start w:val="1"/>
      <w:numFmt w:val="decimal"/>
      <w:lvlText w:val="(%1)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461C5E9D"/>
    <w:multiLevelType w:val="multilevel"/>
    <w:tmpl w:val="49DE3936"/>
    <w:lvl w:ilvl="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55D400B3"/>
    <w:multiLevelType w:val="multilevel"/>
    <w:tmpl w:val="312E17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863F5"/>
    <w:multiLevelType w:val="multilevel"/>
    <w:tmpl w:val="5F747D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396"/>
    <w:rsid w:val="00457396"/>
    <w:rsid w:val="0069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45977D-45F5-4005-B819-371647AF2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pPr>
      <w:keepNext/>
      <w:keepLines/>
      <w:spacing w:before="480" w:after="12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rPr>
      <w:rFonts w:ascii="Times New Roman" w:eastAsia="Times New Roman" w:hAnsi="Times New Roman" w:cs="Times New Roman"/>
      <w:b/>
      <w:sz w:val="48"/>
      <w:szCs w:val="48"/>
      <w:lang w:eastAsia="hr-HR"/>
    </w:r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Tajništvo</cp:lastModifiedBy>
  <cp:revision>2</cp:revision>
  <cp:lastPrinted>2025-08-26T08:04:00Z</cp:lastPrinted>
  <dcterms:created xsi:type="dcterms:W3CDTF">2026-01-19T13:41:00Z</dcterms:created>
  <dcterms:modified xsi:type="dcterms:W3CDTF">2026-01-19T13:41:00Z</dcterms:modified>
</cp:coreProperties>
</file>